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8C3" w:rsidRPr="003B58C3" w:rsidRDefault="003B58C3" w:rsidP="003B58C3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288235</wp:posOffset>
            </wp:positionH>
            <wp:positionV relativeFrom="paragraph">
              <wp:posOffset>-30728</wp:posOffset>
            </wp:positionV>
            <wp:extent cx="1461052" cy="1383336"/>
            <wp:effectExtent l="0" t="0" r="6350" b="7620"/>
            <wp:wrapNone/>
            <wp:docPr id="1" name="Obraz 1" descr="Jan Pawel II bez 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Pawel II bez t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52" cy="13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Ulan–Majorat, </w:t>
      </w:r>
      <w:r w:rsidR="00544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grudzień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2020 r.</w:t>
      </w: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</w:pPr>
      <w:bookmarkStart w:id="0" w:name="_GoBack"/>
      <w:bookmarkStart w:id="1" w:name="_Hlk29463670"/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>REGULAMIN XI</w:t>
      </w:r>
      <w:r w:rsidR="00544B4F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>V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 xml:space="preserve"> KONKURSU PLASTYCZNEGO</w:t>
      </w:r>
    </w:p>
    <w:bookmarkEnd w:id="0"/>
    <w:p w:rsidR="003B58C3" w:rsidRPr="003B58C3" w:rsidRDefault="003B58C3" w:rsidP="003B58C3">
      <w:pPr>
        <w:keepNext/>
        <w:spacing w:after="0" w:line="240" w:lineRule="auto"/>
        <w:ind w:right="-82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dla przedszkoli oraz szkół podstawowych z Diecezji Siedleckiej                </w:t>
      </w:r>
    </w:p>
    <w:p w:rsidR="003B58C3" w:rsidRPr="003B58C3" w:rsidRDefault="003B58C3" w:rsidP="003B58C3">
      <w:pPr>
        <w:keepNext/>
        <w:spacing w:after="0" w:line="240" w:lineRule="auto"/>
        <w:ind w:right="-82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noszących imię Jana Pawła II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tabs>
          <w:tab w:val="left" w:pos="757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</w:pPr>
      <w:bookmarkStart w:id="2" w:name="_Hlk29468015"/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  <w:t>„</w:t>
      </w:r>
      <w:bookmarkEnd w:id="2"/>
      <w:r w:rsidR="00544B4F" w:rsidRPr="00601E7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pl-PL"/>
        </w:rPr>
        <w:t xml:space="preserve">Nie lękajcie się waszej młodości i waszych głębokich pragnień szczęścia, prawdy, piękna </w:t>
      </w:r>
      <w:r w:rsidR="00795A0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pl-PL"/>
        </w:rPr>
        <w:t>…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  <w:t>”</w:t>
      </w:r>
    </w:p>
    <w:p w:rsidR="003B58C3" w:rsidRPr="003B58C3" w:rsidRDefault="003B58C3" w:rsidP="003B58C3">
      <w:pPr>
        <w:keepNext/>
        <w:spacing w:after="0" w:line="240" w:lineRule="auto"/>
        <w:ind w:right="-337"/>
        <w:outlineLvl w:val="0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pl-PL"/>
        </w:rPr>
      </w:pPr>
    </w:p>
    <w:bookmarkEnd w:id="1"/>
    <w:p w:rsidR="003B58C3" w:rsidRPr="003B58C3" w:rsidRDefault="003B58C3" w:rsidP="003B58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konkursu:</w:t>
      </w:r>
    </w:p>
    <w:p w:rsidR="003B58C3" w:rsidRPr="003B58C3" w:rsidRDefault="003B58C3" w:rsidP="003B58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B77A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Rozwijanie wyobraźni oraz twórczych umiejętności dzieci inspirowanych życiem i działalnością 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Jana Pawła II ;</w:t>
      </w:r>
    </w:p>
    <w:p w:rsidR="003B58C3" w:rsidRPr="003B58C3" w:rsidRDefault="003B58C3" w:rsidP="003B58C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AB6C83" w:rsidRPr="00AB6C83">
        <w:rPr>
          <w:rFonts w:ascii="Times New Roman" w:hAnsi="Times New Roman" w:cs="Times New Roman"/>
        </w:rPr>
        <w:t>Zachęcanie do naśladowania jego pasji w służbie człowiekowi;</w:t>
      </w:r>
    </w:p>
    <w:p w:rsidR="003B58C3" w:rsidRPr="003B58C3" w:rsidRDefault="003B58C3" w:rsidP="003B58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- Propagowanie wartości chrześcijańskich w procesie wychowania i kształcenia;</w:t>
      </w: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Organizator: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Zespół Szkół im. Jana Pawła II w Ulanie–Majoracie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Patronat honorowy: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Proboszcz Parafii p.w. św. Małgorzaty w Ulanie</w:t>
      </w:r>
    </w:p>
    <w:p w:rsidR="003B58C3" w:rsidRPr="003B58C3" w:rsidRDefault="003B58C3" w:rsidP="003B58C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Patronat medialny: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Wspólnota, iledzisiaj.pl,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Współorganizator: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Gminny Ośrodek Kultury w Ulanie–Majoracie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Uczestnicy: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konkursie mogą wziąć udział  5 i 6 - latki, uczniowie klas I –III; IV- VI oraz VII – VIII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 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Diecezji Siedleckiej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lastRenderedPageBreak/>
        <w:t>Warunki uczestnictwa: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8"/>
          <w:szCs w:val="24"/>
          <w:lang w:eastAsia="pl-PL"/>
        </w:rPr>
      </w:pP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1. Zadaniem uczestników jest wykonanie prac</w:t>
      </w:r>
      <w:r w:rsidR="007974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y</w:t>
      </w:r>
      <w:r w:rsidR="00797493"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plastyczne</w:t>
      </w:r>
      <w:r w:rsidR="007974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jzwiązanej z tematem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„</w:t>
      </w:r>
      <w:r w:rsidR="00797493" w:rsidRPr="0079749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Nie lękajcie się waszej młodości i waszych głębokich pra</w:t>
      </w:r>
      <w:r w:rsidR="00C10D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gnień szczęścia, prawdy, piękna…”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2. Prace muszą być wykonane przez jednego autora (prace zbiorowe nie będą rozpatrywane);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 Każda praca powinna być czytelnie opisana na odwrocie:</w:t>
      </w:r>
    </w:p>
    <w:p w:rsidR="003B58C3" w:rsidRPr="003B58C3" w:rsidRDefault="003B58C3" w:rsidP="003B58C3">
      <w:pPr>
        <w:spacing w:after="0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imię i nazwisko autora - wiek autora i klasa; imię i nazwisko nauczyciela – opiekuna artystycznego; </w:t>
      </w:r>
    </w:p>
    <w:p w:rsidR="003B58C3" w:rsidRPr="003B58C3" w:rsidRDefault="003B58C3" w:rsidP="003B58C3">
      <w:pPr>
        <w:spacing w:after="0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nazwa i adres (telefon, e – mail) szkoły.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4. Prace konkursowe należy wykonać dowolną (płaską) techniką plastyczną                                                - rysunek, grafika, malarstwo;                                                                                                             - </w:t>
      </w: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format prac konkursowych to wyłącznie A3 (297 x 420 mm); blok techniczny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5. Ilość </w:t>
      </w:r>
      <w:r w:rsidR="00203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jednego autora z jednej placówki nie jest ograniczona                                                      (nie należy ich oprawiać w „passe – partout”, zginać ani rolować).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6. Prace należy przesłać  do</w:t>
      </w:r>
      <w:r w:rsidR="00365B80" w:rsidRPr="0036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16 kwietnia</w:t>
      </w:r>
      <w:r w:rsidR="0034448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2021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r.                                                                                         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(decyduje data stempla pocztowego – nie odpowiadamy za uszkodzenia podczas wysyłki)   na adres</w:t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>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0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Zespół Szkół  im. Jana Pawła II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Ulan-Majorat 53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21–307 Ulan–Majorat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woj. lubelskie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Kontakt z organizatorem: tel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.( 83) 35 18 085; e – mail  </w:t>
      </w:r>
      <w:r w:rsidR="00A555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zs.ulan@ulanmajorat.pl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;  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Komisarz konkursu: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Barbara Karwowska, tel. 698 566 054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Ocena prac: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Prace będą oceniane w następujących grupach -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dzieci 5 i 6 - letnie; klasy I – III SP; klasy IV –VI SP oraz klasy VII – VIII SP 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Kryteria oceny: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zgodność z tematem i założeniami konkursu; 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pomysł plastyczny;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- oryginalne ujęcie tematu;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kompozycja                                                                                                                                                        - przejrzyste i czytelne przesłanie;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świadomość i celowość użycia środków wyrazu plastycznego;</w:t>
      </w:r>
      <w:bookmarkStart w:id="3" w:name="_Hlk29463344"/>
    </w:p>
    <w:bookmarkEnd w:id="3"/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atrakcyjność techniki wykonania;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estetyka pracy oraz samodzielność procesu twórczego; 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spełnienie wymogów technicznych i formalnych, między innymi wypełnienie „OŚWIADCZENIA O WYRAŻENIU ZGODY”.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Ogłoszenie wyników:</w:t>
      </w:r>
    </w:p>
    <w:p w:rsidR="003B58C3" w:rsidRP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Wernisaż połączony z wręczeniem nagród i wyróżnień laureatom odbędzie się </w:t>
      </w:r>
      <w:r w:rsidR="00D263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13</w:t>
      </w:r>
      <w:r w:rsidR="0036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maja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20</w:t>
      </w:r>
      <w:r w:rsidR="00AA0A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21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roku w Gminnym Ośrodku Kultury w Ulanie-Majoracie.</w:t>
      </w:r>
    </w:p>
    <w:p w:rsidR="003B58C3" w:rsidRP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33B4" w:rsidRPr="003B58C3" w:rsidRDefault="000D33B4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lastRenderedPageBreak/>
        <w:t>Uwagi końcowe: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prace zgłoszone na konkurs stają się własnością organizatora;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 komunikat konkursu zostanie zamieszczony na stronie internetowej organizatora;  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 organizator zastrzega sobie prawo do nieodpłatnej publikacji prac w mediach;     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udział w konkursie jest jednoznaczny z akceptacją niniejszego regulaminu oraz zgodą na publikację  materiałów z przebiegu konkursu i wizerunku fotografowanych osób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24"/>
          <w:lang w:eastAsia="pl-PL"/>
        </w:rPr>
      </w:pPr>
    </w:p>
    <w:p w:rsidR="003B58C3" w:rsidRPr="003B58C3" w:rsidRDefault="003B58C3" w:rsidP="003B58C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</w:pPr>
    </w:p>
    <w:p w:rsidR="003B58C3" w:rsidRPr="003B58C3" w:rsidRDefault="003B58C3" w:rsidP="003B58C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  <w:t>Z papieskim pozdrowieniem</w:t>
      </w:r>
    </w:p>
    <w:p w:rsidR="003B58C3" w:rsidRPr="003B58C3" w:rsidRDefault="003B58C3" w:rsidP="003B58C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ind w:left="7083" w:hanging="637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Komisarz Konkursu                                  Dyrektor Zespołu Szkół im. Jana Pawła II                                           </w:t>
      </w:r>
    </w:p>
    <w:p w:rsidR="003B58C3" w:rsidRPr="003B58C3" w:rsidRDefault="003B58C3" w:rsidP="003B58C3">
      <w:pPr>
        <w:spacing w:after="0" w:line="240" w:lineRule="auto"/>
        <w:ind w:left="7083" w:hanging="637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                                                                                          w Ulanie-Majoracie</w:t>
      </w:r>
    </w:p>
    <w:p w:rsidR="003B58C3" w:rsidRPr="003B58C3" w:rsidRDefault="003B58C3" w:rsidP="003B58C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l-PL"/>
        </w:rPr>
        <w:t>Barbara Karwowska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l-PL"/>
        </w:rPr>
        <w:t>Małgorzata Karpińska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Patronat honorowy: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4053401</wp:posOffset>
            </wp:positionH>
            <wp:positionV relativeFrom="paragraph">
              <wp:posOffset>47017</wp:posOffset>
            </wp:positionV>
            <wp:extent cx="828675" cy="920750"/>
            <wp:effectExtent l="0" t="0" r="9525" b="0"/>
            <wp:wrapSquare wrapText="bothSides"/>
            <wp:docPr id="2" name="Obraz 2" descr="Znalezione obrazy dla zapytania logo gminy u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gminy ul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Proboszcz Parafii p.w. św. Małgorzaty w Ulanie</w:t>
      </w:r>
    </w:p>
    <w:p w:rsidR="003B58C3" w:rsidRPr="003B58C3" w:rsidRDefault="003B58C3" w:rsidP="003B58C3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Ks. Krzysztof Pawłowski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  <w:t xml:space="preserve">                                Jarosław Koczkodaj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Patroni medialni: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116205</wp:posOffset>
            </wp:positionV>
            <wp:extent cx="1285875" cy="390525"/>
            <wp:effectExtent l="0" t="0" r="0" b="0"/>
            <wp:wrapNone/>
            <wp:docPr id="3" name="Obraz 3" descr="F:\Ulan Szkoła\Ulaniacy Radzyniowi -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lan Szkoła\Ulaniacy Radzyniowi - pla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27" t="73927" r="79060" b="19094"/>
                    <a:stretch/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B58C3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112395</wp:posOffset>
            </wp:positionV>
            <wp:extent cx="1960880" cy="476250"/>
            <wp:effectExtent l="0" t="0" r="0" b="0"/>
            <wp:wrapNone/>
            <wp:docPr id="4" name="Obraz 4" descr="F:\Ulan Szkoła\Ulaniacy Radzyniowi -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lan Szkoła\Ulaniacy Radzyniowi - pla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83" t="80907" r="78965" b="13763"/>
                    <a:stretch/>
                  </pic:blipFill>
                  <pic:spPr bwMode="auto">
                    <a:xfrm>
                      <a:off x="0" y="0"/>
                      <a:ext cx="196088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Współorganizator:</w:t>
      </w:r>
    </w:p>
    <w:p w:rsidR="003B58C3" w:rsidRPr="003B58C3" w:rsidRDefault="003B58C3" w:rsidP="003B58C3">
      <w:pPr>
        <w:tabs>
          <w:tab w:val="left" w:pos="92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96025" cy="704850"/>
            <wp:effectExtent l="0" t="0" r="0" b="0"/>
            <wp:docPr id="5" name="Obraz 5" descr="C:\Users\Admin\Desktop\GOK-ulan-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OK-ulan-log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25" cy="7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OŚWIADCZENIE O WYRAŻENIU ZGODY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danych osobowych: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s. 1                    w celach organizacji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XI</w:t>
      </w:r>
      <w:r w:rsidR="00601E77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KONKURSU PLASTYCZNEGO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przedszkoli oraz szkół podstawowych z Diecezji Siedleckiej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noszących imię Jana Pawła II</w:t>
      </w:r>
    </w:p>
    <w:p w:rsidR="003B58C3" w:rsidRPr="003B58C3" w:rsidRDefault="003B58C3" w:rsidP="002037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20374C" w:rsidRPr="002037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Nie lękajcie się waszej młodości i waszych głębokich pragnień szczęścia, prawdy, piękna </w:t>
      </w:r>
      <w:r w:rsidR="00C10D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…</w:t>
      </w: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(data, podpis rodzica/opiekuna prawnego)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OŚWIADCZENIE O WYRAŻENIU ZGODY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danych osobowych: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s. 1                    w celach organizacji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XI</w:t>
      </w:r>
      <w:r w:rsidR="00601E77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KONKURSU PLASTYCZNEGO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przedszkoli oraz szkół podstawowych z Diecezji Siedleckiej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noszących imię Jana Pawła II</w:t>
      </w:r>
    </w:p>
    <w:p w:rsidR="003B58C3" w:rsidRPr="003B58C3" w:rsidRDefault="003B58C3" w:rsidP="002037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20374C" w:rsidRPr="002037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Nie lękajcie się waszej młodości i waszych głębokich pragnień szczęścia, prawdy, piękna </w:t>
      </w:r>
      <w:r w:rsidR="00C10D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…</w:t>
      </w: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FA6EC7" w:rsidRDefault="00FA6EC7"/>
    <w:sectPr w:rsidR="00FA6EC7" w:rsidSect="00705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8320C"/>
    <w:rsid w:val="000660B2"/>
    <w:rsid w:val="000D33B4"/>
    <w:rsid w:val="00104C21"/>
    <w:rsid w:val="0020374C"/>
    <w:rsid w:val="00344484"/>
    <w:rsid w:val="00365B80"/>
    <w:rsid w:val="003B58C3"/>
    <w:rsid w:val="00544B4F"/>
    <w:rsid w:val="00601E77"/>
    <w:rsid w:val="007053D6"/>
    <w:rsid w:val="00795A05"/>
    <w:rsid w:val="00797493"/>
    <w:rsid w:val="0088320C"/>
    <w:rsid w:val="00920385"/>
    <w:rsid w:val="00A555AB"/>
    <w:rsid w:val="00AA0ADB"/>
    <w:rsid w:val="00AB6C83"/>
    <w:rsid w:val="00B73569"/>
    <w:rsid w:val="00B77ABD"/>
    <w:rsid w:val="00C10D24"/>
    <w:rsid w:val="00D26305"/>
    <w:rsid w:val="00E97755"/>
    <w:rsid w:val="00FA6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3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 K</dc:creator>
  <cp:lastModifiedBy>Dyrekcja</cp:lastModifiedBy>
  <cp:revision>2</cp:revision>
  <cp:lastPrinted>2021-03-11T09:47:00Z</cp:lastPrinted>
  <dcterms:created xsi:type="dcterms:W3CDTF">2021-03-15T08:30:00Z</dcterms:created>
  <dcterms:modified xsi:type="dcterms:W3CDTF">2021-03-15T08:30:00Z</dcterms:modified>
</cp:coreProperties>
</file>