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D8F" w:rsidRPr="00812BE7" w:rsidRDefault="00812BE7" w:rsidP="00812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2BE7">
        <w:rPr>
          <w:rFonts w:ascii="Times New Roman" w:hAnsi="Times New Roman" w:cs="Times New Roman"/>
          <w:sz w:val="24"/>
          <w:szCs w:val="24"/>
        </w:rPr>
        <w:t>Dzień Dobry.</w:t>
      </w:r>
    </w:p>
    <w:p w:rsidR="00812BE7" w:rsidRPr="00812BE7" w:rsidRDefault="00812BE7" w:rsidP="00812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2BE7">
        <w:rPr>
          <w:rFonts w:ascii="Times New Roman" w:hAnsi="Times New Roman" w:cs="Times New Roman"/>
          <w:sz w:val="24"/>
          <w:szCs w:val="24"/>
        </w:rPr>
        <w:t>Dzisiaj przypomnimy sobie zasady, jak należy zachować się, gdy spotkamy nieznajome zwierzę.</w:t>
      </w:r>
    </w:p>
    <w:p w:rsidR="00812BE7" w:rsidRPr="00812BE7" w:rsidRDefault="00812BE7" w:rsidP="00C06ED9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12BE7">
        <w:rPr>
          <w:rFonts w:ascii="Times New Roman" w:hAnsi="Times New Roman" w:cs="Times New Roman"/>
          <w:sz w:val="24"/>
          <w:szCs w:val="24"/>
        </w:rPr>
        <w:t>„Bądźmy bezpieczni</w:t>
      </w:r>
      <w:r w:rsidRPr="00812BE7">
        <w:rPr>
          <w:rFonts w:ascii="Times New Roman" w:hAnsi="Times New Roman" w:cs="Times New Roman"/>
          <w:sz w:val="24"/>
          <w:szCs w:val="24"/>
        </w:rPr>
        <w:t>” – postarajmy się ustalić zasady, jakich należy przestrzegać wobec nieznanych zwierząt.</w:t>
      </w:r>
    </w:p>
    <w:p w:rsidR="00812BE7" w:rsidRPr="00812BE7" w:rsidRDefault="00812BE7" w:rsidP="00C06ED9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12BE7">
        <w:rPr>
          <w:rFonts w:ascii="Times New Roman" w:hAnsi="Times New Roman" w:cs="Times New Roman"/>
          <w:sz w:val="24"/>
          <w:szCs w:val="24"/>
        </w:rPr>
        <w:t>Pomyślcie:</w:t>
      </w:r>
    </w:p>
    <w:p w:rsidR="00812BE7" w:rsidRPr="00812BE7" w:rsidRDefault="00812BE7" w:rsidP="00812BE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2BE7">
        <w:rPr>
          <w:rFonts w:ascii="Times New Roman" w:hAnsi="Times New Roman" w:cs="Times New Roman"/>
          <w:sz w:val="24"/>
          <w:szCs w:val="24"/>
        </w:rPr>
        <w:t xml:space="preserve">Czy wszystkie psy są przyjazne? </w:t>
      </w:r>
    </w:p>
    <w:p w:rsidR="00812BE7" w:rsidRPr="00812BE7" w:rsidRDefault="00812BE7" w:rsidP="00812BE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2BE7">
        <w:rPr>
          <w:rFonts w:ascii="Times New Roman" w:hAnsi="Times New Roman" w:cs="Times New Roman"/>
          <w:sz w:val="24"/>
          <w:szCs w:val="24"/>
        </w:rPr>
        <w:t xml:space="preserve">Czy można pogłaskać nieznanego psa? </w:t>
      </w:r>
    </w:p>
    <w:p w:rsidR="00812BE7" w:rsidRPr="00812BE7" w:rsidRDefault="00812BE7" w:rsidP="00812BE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2BE7">
        <w:rPr>
          <w:rFonts w:ascii="Times New Roman" w:hAnsi="Times New Roman" w:cs="Times New Roman"/>
          <w:sz w:val="24"/>
          <w:szCs w:val="24"/>
        </w:rPr>
        <w:t xml:space="preserve">Czy należy uciekać przed psem, który nas goni? </w:t>
      </w:r>
    </w:p>
    <w:p w:rsidR="00812BE7" w:rsidRPr="00812BE7" w:rsidRDefault="00812BE7" w:rsidP="00812BE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2BE7">
        <w:rPr>
          <w:rFonts w:ascii="Times New Roman" w:hAnsi="Times New Roman" w:cs="Times New Roman"/>
          <w:sz w:val="24"/>
          <w:szCs w:val="24"/>
        </w:rPr>
        <w:t xml:space="preserve">Czy można odwracać się tyłem do dużego psa? </w:t>
      </w:r>
    </w:p>
    <w:p w:rsidR="00812BE7" w:rsidRPr="00812BE7" w:rsidRDefault="00812BE7" w:rsidP="00812BE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2BE7">
        <w:rPr>
          <w:rFonts w:ascii="Times New Roman" w:hAnsi="Times New Roman" w:cs="Times New Roman"/>
          <w:sz w:val="24"/>
          <w:szCs w:val="24"/>
        </w:rPr>
        <w:t xml:space="preserve">Czy można patrzeć psu prosto w oczy? </w:t>
      </w:r>
    </w:p>
    <w:p w:rsidR="00812BE7" w:rsidRPr="00812BE7" w:rsidRDefault="00812BE7" w:rsidP="00812BE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2BE7">
        <w:rPr>
          <w:rFonts w:ascii="Times New Roman" w:hAnsi="Times New Roman" w:cs="Times New Roman"/>
          <w:sz w:val="24"/>
          <w:szCs w:val="24"/>
        </w:rPr>
        <w:t xml:space="preserve">Jaką pozycję przyjąć w razie ataku psa? </w:t>
      </w:r>
    </w:p>
    <w:p w:rsidR="00812BE7" w:rsidRPr="00812BE7" w:rsidRDefault="00812BE7" w:rsidP="00812BE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2BE7">
        <w:rPr>
          <w:rFonts w:ascii="Times New Roman" w:hAnsi="Times New Roman" w:cs="Times New Roman"/>
          <w:sz w:val="24"/>
          <w:szCs w:val="24"/>
        </w:rPr>
        <w:t xml:space="preserve">W jakich sytuacjach psy bywają groźne, agresywne? </w:t>
      </w:r>
    </w:p>
    <w:p w:rsidR="00812BE7" w:rsidRPr="00C06ED9" w:rsidRDefault="00812BE7" w:rsidP="00812BE7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12BE7">
        <w:rPr>
          <w:rFonts w:ascii="Times New Roman" w:hAnsi="Times New Roman" w:cs="Times New Roman"/>
          <w:sz w:val="24"/>
          <w:szCs w:val="24"/>
        </w:rPr>
        <w:t xml:space="preserve">Drogie dzieci, czy wiecie </w:t>
      </w:r>
      <w:r w:rsidRPr="00812BE7">
        <w:rPr>
          <w:rFonts w:ascii="Times New Roman" w:hAnsi="Times New Roman" w:cs="Times New Roman"/>
          <w:sz w:val="24"/>
          <w:szCs w:val="24"/>
        </w:rPr>
        <w:t xml:space="preserve">czego nie wolno robić, kiedy spotka </w:t>
      </w:r>
      <w:r w:rsidRPr="00812BE7">
        <w:rPr>
          <w:rFonts w:ascii="Times New Roman" w:hAnsi="Times New Roman" w:cs="Times New Roman"/>
          <w:sz w:val="24"/>
          <w:szCs w:val="24"/>
        </w:rPr>
        <w:t>się na swojej drodze obcego psa?</w:t>
      </w:r>
      <w:r w:rsidR="00C06ED9">
        <w:rPr>
          <w:rFonts w:ascii="Times New Roman" w:hAnsi="Times New Roman" w:cs="Times New Roman"/>
          <w:sz w:val="24"/>
          <w:szCs w:val="24"/>
        </w:rPr>
        <w:t xml:space="preserve"> </w:t>
      </w:r>
      <w:r w:rsidRPr="00C06ED9">
        <w:rPr>
          <w:rFonts w:ascii="Times New Roman" w:hAnsi="Times New Roman" w:cs="Times New Roman"/>
          <w:color w:val="FF0000"/>
          <w:sz w:val="24"/>
          <w:szCs w:val="24"/>
        </w:rPr>
        <w:t>podchodzić zbyt blisko, zacze</w:t>
      </w:r>
      <w:r w:rsidRPr="00C06ED9">
        <w:rPr>
          <w:rFonts w:ascii="Times New Roman" w:hAnsi="Times New Roman" w:cs="Times New Roman"/>
          <w:color w:val="FF0000"/>
          <w:sz w:val="24"/>
          <w:szCs w:val="24"/>
        </w:rPr>
        <w:t>piać, zabierać czegoś, uciekać)</w:t>
      </w:r>
    </w:p>
    <w:p w:rsidR="00812BE7" w:rsidRPr="00812BE7" w:rsidRDefault="00812BE7" w:rsidP="00812BE7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812BE7">
        <w:rPr>
          <w:rFonts w:ascii="Times New Roman" w:hAnsi="Times New Roman" w:cs="Times New Roman"/>
          <w:sz w:val="24"/>
          <w:szCs w:val="24"/>
          <w:u w:val="single"/>
        </w:rPr>
        <w:t xml:space="preserve">Pies, gdy zamierza zaatakować, wysyła następujące sygnały: jeży sierść, „kładzie” uszy, stoi na sztywnych łapach, ma uniesiony ogon, ma odsłonięte, dobrze widoczne zęby, warczy. </w:t>
      </w:r>
    </w:p>
    <w:p w:rsidR="00812BE7" w:rsidRPr="00812BE7" w:rsidRDefault="00812BE7" w:rsidP="00812BE7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12BE7">
        <w:rPr>
          <w:rFonts w:ascii="Times New Roman" w:hAnsi="Times New Roman" w:cs="Times New Roman"/>
          <w:color w:val="FF0000"/>
          <w:sz w:val="24"/>
          <w:szCs w:val="24"/>
        </w:rPr>
        <w:t xml:space="preserve">Jeśli pies zaatakuje, należy: </w:t>
      </w:r>
    </w:p>
    <w:p w:rsidR="00812BE7" w:rsidRPr="00812BE7" w:rsidRDefault="00812BE7" w:rsidP="00812BE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2BE7">
        <w:rPr>
          <w:rFonts w:ascii="Times New Roman" w:hAnsi="Times New Roman" w:cs="Times New Roman"/>
          <w:sz w:val="24"/>
          <w:szCs w:val="24"/>
        </w:rPr>
        <w:t xml:space="preserve">Zachować spokój. </w:t>
      </w:r>
    </w:p>
    <w:p w:rsidR="00812BE7" w:rsidRPr="00812BE7" w:rsidRDefault="00812BE7" w:rsidP="00812BE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2BE7">
        <w:rPr>
          <w:rFonts w:ascii="Times New Roman" w:hAnsi="Times New Roman" w:cs="Times New Roman"/>
          <w:sz w:val="24"/>
          <w:szCs w:val="24"/>
        </w:rPr>
        <w:t>Wezwać pomoc (jeśli to możliwe i ktoś dorosły jest w pobliżu).</w:t>
      </w:r>
    </w:p>
    <w:p w:rsidR="00812BE7" w:rsidRPr="00812BE7" w:rsidRDefault="00812BE7" w:rsidP="00812BE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2BE7">
        <w:rPr>
          <w:rFonts w:ascii="Times New Roman" w:hAnsi="Times New Roman" w:cs="Times New Roman"/>
          <w:sz w:val="24"/>
          <w:szCs w:val="24"/>
        </w:rPr>
        <w:t xml:space="preserve"> Nie uciekać (pies ma wrodzony instynkt drapieżcy i podejmie pogoń).</w:t>
      </w:r>
    </w:p>
    <w:p w:rsidR="00812BE7" w:rsidRPr="00812BE7" w:rsidRDefault="00812BE7" w:rsidP="00812BE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2BE7">
        <w:rPr>
          <w:rFonts w:ascii="Times New Roman" w:hAnsi="Times New Roman" w:cs="Times New Roman"/>
          <w:sz w:val="24"/>
          <w:szCs w:val="24"/>
        </w:rPr>
        <w:t xml:space="preserve"> Nie szarpać się (zwierzę zaciśnie szczęki jeszcze mocniej).</w:t>
      </w:r>
    </w:p>
    <w:p w:rsidR="00812BE7" w:rsidRPr="00812BE7" w:rsidRDefault="00812BE7" w:rsidP="00812BE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2BE7">
        <w:rPr>
          <w:rFonts w:ascii="Times New Roman" w:hAnsi="Times New Roman" w:cs="Times New Roman"/>
          <w:sz w:val="24"/>
          <w:szCs w:val="24"/>
        </w:rPr>
        <w:t xml:space="preserve"> Nie patrzeć mu w oczy (zwierzę poczuje się drażnione i prowokowane). </w:t>
      </w:r>
    </w:p>
    <w:p w:rsidR="00812BE7" w:rsidRPr="00812BE7" w:rsidRDefault="00812BE7" w:rsidP="00812BE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2BE7">
        <w:rPr>
          <w:rFonts w:ascii="Times New Roman" w:hAnsi="Times New Roman" w:cs="Times New Roman"/>
          <w:sz w:val="24"/>
          <w:szCs w:val="24"/>
        </w:rPr>
        <w:t xml:space="preserve">Przyjąć pozycję „żółwia” </w:t>
      </w:r>
      <w:r w:rsidRPr="00812BE7">
        <w:rPr>
          <w:rFonts w:ascii="Times New Roman" w:hAnsi="Times New Roman" w:cs="Times New Roman"/>
          <w:sz w:val="24"/>
          <w:szCs w:val="24"/>
        </w:rPr>
        <w:t xml:space="preserve"> – spleść dłonie do wewnątrz, – schować kciuki do środka, – założyć ręce na kark i osłonić nimi również uszy, – przykucnąć, – przyciągnąć głowę do kolan, – rozstawić stopy na zewnątrz. </w:t>
      </w:r>
    </w:p>
    <w:p w:rsidR="00812BE7" w:rsidRDefault="00812BE7" w:rsidP="00812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2BE7">
        <w:rPr>
          <w:rFonts w:ascii="Times New Roman" w:hAnsi="Times New Roman" w:cs="Times New Roman"/>
          <w:sz w:val="24"/>
          <w:szCs w:val="24"/>
        </w:rPr>
        <w:t xml:space="preserve">Mam nadzieję, że nigdy nie zdarzy się sytuacja, abyście musiały spotkać się z nieprzyjaznym zwierzęciem. Gdyby jednak się to zdarzyło, proszę pamiętajcie o tych zasadach. </w:t>
      </w:r>
    </w:p>
    <w:p w:rsidR="00C06ED9" w:rsidRDefault="00C06ED9" w:rsidP="00812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wykonać ćwiczenia z Kart Pracy 4 – str. 38.</w:t>
      </w:r>
    </w:p>
    <w:p w:rsidR="00C06ED9" w:rsidRPr="00812BE7" w:rsidRDefault="00C06ED9" w:rsidP="00812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Dziękuję.</w:t>
      </w:r>
      <w:bookmarkStart w:id="0" w:name="_GoBack"/>
      <w:bookmarkEnd w:id="0"/>
    </w:p>
    <w:sectPr w:rsidR="00C06ED9" w:rsidRPr="00812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3pt;height:11.3pt" o:bullet="t">
        <v:imagedata r:id="rId1" o:title="mso84AB"/>
      </v:shape>
    </w:pict>
  </w:numPicBullet>
  <w:abstractNum w:abstractNumId="0" w15:restartNumberingAfterBreak="0">
    <w:nsid w:val="33CF45EB"/>
    <w:multiLevelType w:val="hybridMultilevel"/>
    <w:tmpl w:val="053062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81FCD"/>
    <w:multiLevelType w:val="hybridMultilevel"/>
    <w:tmpl w:val="77ECFBEA"/>
    <w:lvl w:ilvl="0" w:tplc="0415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B231FEF"/>
    <w:multiLevelType w:val="hybridMultilevel"/>
    <w:tmpl w:val="787CCEE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44197"/>
    <w:multiLevelType w:val="hybridMultilevel"/>
    <w:tmpl w:val="143CAC9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E7"/>
    <w:rsid w:val="00812BE7"/>
    <w:rsid w:val="00BF0D8F"/>
    <w:rsid w:val="00C0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8A9EA-F977-451A-9608-E14B0AAE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2020-06-11T19:36:00Z</dcterms:created>
  <dcterms:modified xsi:type="dcterms:W3CDTF">2020-06-11T19:48:00Z</dcterms:modified>
</cp:coreProperties>
</file>