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0" w:rsidRPr="00C94368" w:rsidRDefault="00B42940" w:rsidP="00C94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368">
        <w:rPr>
          <w:rFonts w:ascii="Times New Roman" w:hAnsi="Times New Roman" w:cs="Times New Roman"/>
          <w:sz w:val="24"/>
          <w:szCs w:val="24"/>
        </w:rPr>
        <w:t>Witam Was Drogie Dzieci.</w:t>
      </w:r>
    </w:p>
    <w:p w:rsidR="00B42940" w:rsidRPr="00C94368" w:rsidRDefault="00B42940" w:rsidP="00C94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368">
        <w:rPr>
          <w:rFonts w:ascii="Times New Roman" w:hAnsi="Times New Roman" w:cs="Times New Roman"/>
          <w:sz w:val="24"/>
          <w:szCs w:val="24"/>
        </w:rPr>
        <w:t>W tym tygodniu rozmawialiśmy o uczuciach, o tym co sprawia nam radość i o tym czego się boimy.</w:t>
      </w:r>
    </w:p>
    <w:p w:rsidR="00BC2A01" w:rsidRPr="00C94368" w:rsidRDefault="00BC2A01" w:rsidP="00C94368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94368">
        <w:rPr>
          <w:rFonts w:ascii="Times New Roman" w:hAnsi="Times New Roman" w:cs="Times New Roman"/>
          <w:sz w:val="24"/>
          <w:szCs w:val="24"/>
        </w:rPr>
        <w:t xml:space="preserve"> Zapraszam was do zabawy przy  utworze P. Czajkowskiego „Walc kwiatów”</w:t>
      </w:r>
    </w:p>
    <w:p w:rsidR="00BC2A01" w:rsidRPr="00C94368" w:rsidRDefault="00EA062B" w:rsidP="00C94368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BC2A01" w:rsidRPr="00C943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https://www.youtube.com/watch?v=GC7PycSBILc</w:t>
        </w:r>
      </w:hyperlink>
    </w:p>
    <w:p w:rsidR="00BC2A01" w:rsidRPr="00C94368" w:rsidRDefault="00BC2A01" w:rsidP="00C94368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2A01" w:rsidRPr="00C94368" w:rsidRDefault="00BC2A01" w:rsidP="00C94368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4368">
        <w:rPr>
          <w:rFonts w:ascii="Times New Roman" w:hAnsi="Times New Roman" w:cs="Times New Roman"/>
          <w:color w:val="FF0000"/>
          <w:sz w:val="24"/>
          <w:szCs w:val="24"/>
        </w:rPr>
        <w:t xml:space="preserve">Proszę aby rodzice znaleźli wstążki, paski lub bibułę. </w:t>
      </w:r>
    </w:p>
    <w:p w:rsidR="00BC2A01" w:rsidRPr="00C94368" w:rsidRDefault="00BC2A01" w:rsidP="00C94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368">
        <w:rPr>
          <w:rFonts w:ascii="Times New Roman" w:hAnsi="Times New Roman" w:cs="Times New Roman"/>
          <w:sz w:val="24"/>
          <w:szCs w:val="24"/>
        </w:rPr>
        <w:t xml:space="preserve">Zadaniem waszym  będzie taniec </w:t>
      </w:r>
      <w:r w:rsidR="00C94368">
        <w:rPr>
          <w:rFonts w:ascii="Times New Roman" w:hAnsi="Times New Roman" w:cs="Times New Roman"/>
          <w:sz w:val="24"/>
          <w:szCs w:val="24"/>
        </w:rPr>
        <w:t xml:space="preserve">z tymi rekwizytami </w:t>
      </w:r>
      <w:r w:rsidRPr="00C94368">
        <w:rPr>
          <w:rFonts w:ascii="Times New Roman" w:hAnsi="Times New Roman" w:cs="Times New Roman"/>
          <w:sz w:val="24"/>
          <w:szCs w:val="24"/>
        </w:rPr>
        <w:t>w rytm utworu.  Sami wymyślacie gesty, k</w:t>
      </w:r>
      <w:r w:rsidR="00C94368">
        <w:rPr>
          <w:rFonts w:ascii="Times New Roman" w:hAnsi="Times New Roman" w:cs="Times New Roman"/>
          <w:sz w:val="24"/>
          <w:szCs w:val="24"/>
        </w:rPr>
        <w:t xml:space="preserve">roki, sposób </w:t>
      </w:r>
      <w:r w:rsidRPr="00C94368">
        <w:rPr>
          <w:rFonts w:ascii="Times New Roman" w:hAnsi="Times New Roman" w:cs="Times New Roman"/>
          <w:sz w:val="24"/>
          <w:szCs w:val="24"/>
        </w:rPr>
        <w:t xml:space="preserve">poruszania się. Możecie zachęcić do zabawy rodzeństwo, rodziców lub innych domowników. </w:t>
      </w:r>
    </w:p>
    <w:p w:rsidR="00C94368" w:rsidRPr="00941726" w:rsidRDefault="00941726" w:rsidP="009417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Zachęcam do </w:t>
      </w:r>
      <w:r w:rsidR="00C94368" w:rsidRPr="00941726">
        <w:rPr>
          <w:rFonts w:ascii="Times New Roman" w:hAnsi="Times New Roman" w:cs="Times New Roman"/>
          <w:sz w:val="24"/>
          <w:szCs w:val="24"/>
        </w:rPr>
        <w:t xml:space="preserve">zabawy w języku polskim i  języku angielskim. </w:t>
      </w:r>
    </w:p>
    <w:p w:rsidR="00C94368" w:rsidRPr="00C94368" w:rsidRDefault="00C94368" w:rsidP="00C94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abyście wspólnie z rodzicami </w:t>
      </w:r>
      <w:r w:rsidRPr="00C94368">
        <w:rPr>
          <w:rFonts w:ascii="Times New Roman" w:hAnsi="Times New Roman" w:cs="Times New Roman"/>
          <w:sz w:val="24"/>
          <w:szCs w:val="24"/>
        </w:rPr>
        <w:t xml:space="preserve"> nazywa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C94368">
        <w:rPr>
          <w:rFonts w:ascii="Times New Roman" w:hAnsi="Times New Roman" w:cs="Times New Roman"/>
          <w:sz w:val="24"/>
          <w:szCs w:val="24"/>
        </w:rPr>
        <w:t xml:space="preserve"> palce jednej dłoni, pojedynczo je prostując. Może jednocześnie podać nazwy w języku obcym,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kciuk –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palec wskazujący – index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palec środkowy –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726" w:rsidRPr="00941726" w:rsidRDefault="00C94368" w:rsidP="00C9436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>palec</w:t>
      </w:r>
      <w:proofErr w:type="spellStart"/>
      <w:r w:rsidRPr="00941726">
        <w:rPr>
          <w:rFonts w:ascii="Times New Roman" w:hAnsi="Times New Roman" w:cs="Times New Roman"/>
          <w:sz w:val="24"/>
          <w:szCs w:val="24"/>
          <w:lang w:val="en-US"/>
        </w:rPr>
        <w:t>serdeczny</w:t>
      </w:r>
      <w:proofErr w:type="spellEnd"/>
      <w:r w:rsidRPr="00941726">
        <w:rPr>
          <w:rFonts w:ascii="Times New Roman" w:hAnsi="Times New Roman" w:cs="Times New Roman"/>
          <w:sz w:val="24"/>
          <w:szCs w:val="24"/>
          <w:lang w:val="en-US"/>
        </w:rPr>
        <w:t xml:space="preserve"> – ring finger, </w:t>
      </w:r>
    </w:p>
    <w:p w:rsidR="00941726" w:rsidRPr="00941726" w:rsidRDefault="00C94368" w:rsidP="00C9436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726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941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726">
        <w:rPr>
          <w:rFonts w:ascii="Times New Roman" w:hAnsi="Times New Roman" w:cs="Times New Roman"/>
          <w:sz w:val="24"/>
          <w:szCs w:val="24"/>
          <w:lang w:val="en-US"/>
        </w:rPr>
        <w:t>palec</w:t>
      </w:r>
      <w:proofErr w:type="spellEnd"/>
      <w:r w:rsidRPr="00941726">
        <w:rPr>
          <w:rFonts w:ascii="Times New Roman" w:hAnsi="Times New Roman" w:cs="Times New Roman"/>
          <w:sz w:val="24"/>
          <w:szCs w:val="24"/>
          <w:lang w:val="en-US"/>
        </w:rPr>
        <w:t xml:space="preserve"> - little finger).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Dzieci przeliczają palce za pomocą liczebników głównych i </w:t>
      </w:r>
      <w:r w:rsidR="00941726" w:rsidRPr="00941726">
        <w:rPr>
          <w:rFonts w:ascii="Times New Roman" w:hAnsi="Times New Roman" w:cs="Times New Roman"/>
          <w:sz w:val="24"/>
          <w:szCs w:val="24"/>
        </w:rPr>
        <w:t xml:space="preserve">porządkowych, licząc od kciuka 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pierwszy –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drugi –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726" w:rsidRDefault="00C94368" w:rsidP="009417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trzeci – third, </w:t>
      </w:r>
    </w:p>
    <w:p w:rsidR="00941726" w:rsidRDefault="00C94368" w:rsidP="00C9436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czwarty–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2A01" w:rsidRPr="00941726" w:rsidRDefault="00C94368" w:rsidP="00C9436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 xml:space="preserve">piąty – </w:t>
      </w:r>
      <w:proofErr w:type="spellStart"/>
      <w:r w:rsidRPr="00941726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9417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2940" w:rsidRPr="00941726" w:rsidRDefault="00C94368" w:rsidP="00C9436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41726">
        <w:rPr>
          <w:rFonts w:ascii="Times New Roman" w:hAnsi="Times New Roman" w:cs="Times New Roman"/>
          <w:sz w:val="24"/>
          <w:szCs w:val="24"/>
        </w:rPr>
        <w:t>Na zakończenia zajęć o emocjach proszę obejrzeć film, który przypomni jakie mamy emocje i jak wyglądamy gdy je odczuwamy.</w:t>
      </w:r>
    </w:p>
    <w:p w:rsidR="00B42940" w:rsidRPr="00941726" w:rsidRDefault="00EA062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6" w:history="1">
        <w:r w:rsidR="00C94368" w:rsidRPr="009417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https://www.youtube.com/watch?v=TcLK9ZBUsDs</w:t>
        </w:r>
      </w:hyperlink>
    </w:p>
    <w:p w:rsidR="00C94368" w:rsidRPr="00941726" w:rsidRDefault="00C94368" w:rsidP="00C9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941726">
        <w:rPr>
          <w:rFonts w:ascii="Times New Roman" w:hAnsi="Times New Roman" w:cs="Times New Roman"/>
          <w:color w:val="C00000"/>
          <w:sz w:val="24"/>
          <w:szCs w:val="24"/>
        </w:rPr>
        <w:t>Dzisiaj nie ma prac</w:t>
      </w:r>
      <w:r w:rsidR="00EA062B">
        <w:rPr>
          <w:rFonts w:ascii="Times New Roman" w:hAnsi="Times New Roman" w:cs="Times New Roman"/>
          <w:color w:val="C00000"/>
          <w:sz w:val="24"/>
          <w:szCs w:val="24"/>
        </w:rPr>
        <w:t xml:space="preserve">y domowej. Miłego wypoczynku </w:t>
      </w:r>
      <w:bookmarkStart w:id="0" w:name="_GoBack"/>
      <w:bookmarkEnd w:id="0"/>
      <w:r w:rsidRPr="00941726">
        <w:rPr>
          <w:rFonts w:ascii="Times New Roman" w:hAnsi="Times New Roman" w:cs="Times New Roman"/>
          <w:color w:val="C00000"/>
          <w:sz w:val="24"/>
          <w:szCs w:val="24"/>
        </w:rPr>
        <w:t xml:space="preserve"> życzę.</w:t>
      </w:r>
    </w:p>
    <w:p w:rsidR="00C94368" w:rsidRPr="00C94368" w:rsidRDefault="00C94368" w:rsidP="00C94368">
      <w:pPr>
        <w:rPr>
          <w:color w:val="C00000"/>
        </w:rPr>
      </w:pPr>
    </w:p>
    <w:p w:rsidR="00C94368" w:rsidRPr="00C94368" w:rsidRDefault="00C94368" w:rsidP="00C94368">
      <w:r w:rsidRPr="00C94368">
        <w:t xml:space="preserve">Dziękuję. </w:t>
      </w:r>
    </w:p>
    <w:sectPr w:rsidR="00C94368" w:rsidRPr="00C9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A60"/>
      </v:shape>
    </w:pict>
  </w:numPicBullet>
  <w:abstractNum w:abstractNumId="0" w15:restartNumberingAfterBreak="0">
    <w:nsid w:val="0A39680C"/>
    <w:multiLevelType w:val="hybridMultilevel"/>
    <w:tmpl w:val="C65A00BC"/>
    <w:lvl w:ilvl="0" w:tplc="0415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BB005A"/>
    <w:multiLevelType w:val="hybridMultilevel"/>
    <w:tmpl w:val="8982E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0"/>
    <w:rsid w:val="007D0400"/>
    <w:rsid w:val="00941726"/>
    <w:rsid w:val="00B42940"/>
    <w:rsid w:val="00BC2A01"/>
    <w:rsid w:val="00C94368"/>
    <w:rsid w:val="00E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3382-2472-439A-91FB-75D13120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LK9ZBUsDs" TargetMode="External"/><Relationship Id="rId5" Type="http://schemas.openxmlformats.org/officeDocument/2006/relationships/hyperlink" Target="https://www.youtube.com/watch?v=GC7PycSBIL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2020-05-21T16:49:00Z</dcterms:created>
  <dcterms:modified xsi:type="dcterms:W3CDTF">2020-05-22T05:51:00Z</dcterms:modified>
</cp:coreProperties>
</file>